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32" w:rsidRPr="00A2590F" w:rsidRDefault="00CD6E32" w:rsidP="00A2590F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  <w:r w:rsidRPr="00A2590F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В период с 8 по 17 апреля 2024 года на территории Российской Федерации проходила межведомственная комплексная оперативно-профилактическая акция «Чистое поколение-2024», направленная на формирование негативного отношения к незаконному потреблению наркотических средств и психотропных средств, на пропаганду здорового образа жизни.</w:t>
      </w:r>
    </w:p>
    <w:p w:rsidR="00CD6E32" w:rsidRPr="00A2590F" w:rsidRDefault="00CD6E32" w:rsidP="00A2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E32" w:rsidRPr="00A2590F" w:rsidRDefault="00CD6E32" w:rsidP="00A2590F">
      <w:pPr>
        <w:shd w:val="clear" w:color="auto" w:fill="FFFFFF"/>
        <w:spacing w:before="100" w:after="234" w:line="240" w:lineRule="auto"/>
        <w:ind w:firstLine="567"/>
        <w:jc w:val="both"/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</w:pPr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 В период с 8 по 17 апреля 2024 года на территории Российской Федерации проходила межведомственная комплексная оперативно-профилактическая акция «Чистое поколение-2024», направленная на формирование негативного отношения к незаконному потреблению наркотических средств и психотропных средств, на про</w:t>
      </w:r>
      <w:r w:rsidR="00A2590F"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паганду здорового образа жизни.</w:t>
      </w:r>
    </w:p>
    <w:p w:rsidR="00A2590F" w:rsidRDefault="00CD6E32" w:rsidP="00A2590F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</w:pPr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В рамках акции в М</w:t>
      </w:r>
      <w:r w:rsidR="0078692C"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Б</w:t>
      </w:r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ОУ</w:t>
      </w:r>
      <w:r w:rsidR="0078692C"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 xml:space="preserve"> г. Горловки </w:t>
      </w:r>
      <w:r w:rsidRPr="00A2590F">
        <w:rPr>
          <w:rFonts w:ascii="Montserrat" w:eastAsia="Times New Roman" w:hAnsi="Montserrat" w:cs="Times New Roman" w:hint="eastAsia"/>
          <w:color w:val="000000" w:themeColor="text1"/>
          <w:sz w:val="27"/>
          <w:szCs w:val="27"/>
          <w:lang w:eastAsia="ru-RU"/>
        </w:rPr>
        <w:t>«</w:t>
      </w:r>
      <w:r w:rsidR="0078692C"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 xml:space="preserve">Школа № </w:t>
      </w:r>
      <w:proofErr w:type="gramStart"/>
      <w:r w:rsidR="0078692C"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8</w:t>
      </w:r>
      <w:r w:rsidRPr="00A2590F">
        <w:rPr>
          <w:rFonts w:ascii="Montserrat" w:eastAsia="Times New Roman" w:hAnsi="Montserrat" w:cs="Times New Roman" w:hint="eastAsia"/>
          <w:color w:val="000000" w:themeColor="text1"/>
          <w:sz w:val="27"/>
          <w:szCs w:val="27"/>
          <w:lang w:eastAsia="ru-RU"/>
        </w:rPr>
        <w:t>»</w:t>
      </w:r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 xml:space="preserve">  прошли</w:t>
      </w:r>
      <w:proofErr w:type="gramEnd"/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 xml:space="preserve"> мероприятия, направленные на формирование правового сознания и законопослушного поведения среди учащихся 4-</w:t>
      </w:r>
      <w:r w:rsidR="0078692C"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11</w:t>
      </w:r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-х классов:</w:t>
      </w:r>
    </w:p>
    <w:p w:rsidR="00A2590F" w:rsidRDefault="0078692C" w:rsidP="00A2590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классный час "Стоп,</w:t>
      </w:r>
      <w:r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наркотик!"</w:t>
      </w:r>
      <w:r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(7-11 класс)</w:t>
      </w:r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A2590F" w:rsidRDefault="0078692C" w:rsidP="00A2590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дискуссия "Выбор есть всегда"</w:t>
      </w:r>
      <w:r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(9-11 класс)</w:t>
      </w:r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CD6E32" w:rsidRPr="00A2590F" w:rsidRDefault="0078692C" w:rsidP="00A2590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кинол</w:t>
      </w:r>
      <w:bookmarkStart w:id="0" w:name="_GoBack"/>
      <w:bookmarkEnd w:id="0"/>
      <w:r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екторий "Жизнь без наркотиков" (7-8 класс),</w:t>
      </w:r>
    </w:p>
    <w:p w:rsidR="00CD6E32" w:rsidRDefault="0078692C" w:rsidP="00A2590F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Беседа</w:t>
      </w:r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 Мы</w:t>
      </w:r>
      <w:proofErr w:type="gramEnd"/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за здоровый образ жизни»</w:t>
      </w:r>
      <w:r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(4-9 класс)</w:t>
      </w:r>
      <w:r w:rsidR="00CD6E32" w:rsidRPr="00A2590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A2590F" w:rsidRPr="00A2590F" w:rsidRDefault="00A2590F" w:rsidP="00A2590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</w:pPr>
    </w:p>
    <w:p w:rsidR="00CD6E32" w:rsidRPr="00A2590F" w:rsidRDefault="00CD6E32" w:rsidP="00A2590F">
      <w:pPr>
        <w:shd w:val="clear" w:color="auto" w:fill="FFFFFF"/>
        <w:spacing w:before="100" w:after="234" w:line="240" w:lineRule="auto"/>
        <w:ind w:firstLine="567"/>
        <w:jc w:val="both"/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</w:pPr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 xml:space="preserve">Ученики школы получили много интересной и полезной информации в ходе оперативно-профилактической операции «Чистое поколение — 2024», направленной на предупреждение распространения наркомании среди несовершеннолетних и молодежи, выявление и пресечение фактов их вовлечения в противоправную деятельность, связанную с незаконным оборотом наркотических средств, психотропных веществ, Их аналогов или </w:t>
      </w:r>
      <w:proofErr w:type="spellStart"/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прекурсоров</w:t>
      </w:r>
      <w:proofErr w:type="spellEnd"/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 xml:space="preserve"> и новых потенциально опасных </w:t>
      </w:r>
      <w:proofErr w:type="spellStart"/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>психоактивных</w:t>
      </w:r>
      <w:proofErr w:type="spellEnd"/>
      <w:r w:rsidRPr="00A2590F">
        <w:rPr>
          <w:rFonts w:ascii="Montserrat" w:eastAsia="Times New Roman" w:hAnsi="Montserrat" w:cs="Times New Roman"/>
          <w:color w:val="000000" w:themeColor="text1"/>
          <w:sz w:val="27"/>
          <w:szCs w:val="27"/>
          <w:lang w:eastAsia="ru-RU"/>
        </w:rPr>
        <w:t xml:space="preserve"> веществ, а также повышение уровня осведомленности о последствиях потребления наркотиков и об ответственности за участие в их незаконном обороте.</w:t>
      </w:r>
    </w:p>
    <w:p w:rsidR="002D2015" w:rsidRPr="00A2590F" w:rsidRDefault="002D2015" w:rsidP="00A2590F">
      <w:pPr>
        <w:jc w:val="both"/>
        <w:rPr>
          <w:color w:val="000000" w:themeColor="text1"/>
        </w:rPr>
      </w:pPr>
    </w:p>
    <w:sectPr w:rsidR="002D2015" w:rsidRPr="00A2590F" w:rsidSect="002D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32"/>
    <w:rsid w:val="002D2015"/>
    <w:rsid w:val="0078692C"/>
    <w:rsid w:val="00A2590F"/>
    <w:rsid w:val="00A63B3C"/>
    <w:rsid w:val="00C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7DFC"/>
  <w15:docId w15:val="{E37720FF-9C51-4170-B681-19096A7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2</cp:revision>
  <dcterms:created xsi:type="dcterms:W3CDTF">2025-01-19T20:13:00Z</dcterms:created>
  <dcterms:modified xsi:type="dcterms:W3CDTF">2025-01-19T20:13:00Z</dcterms:modified>
</cp:coreProperties>
</file>